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1556"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44763F36" w14:textId="0A6F70CE" w:rsidR="003B5A49" w:rsidRPr="003B5A49" w:rsidRDefault="003B5A49" w:rsidP="003B5A49">
      <w:pPr>
        <w:pBdr>
          <w:bottom w:val="single" w:sz="12" w:space="1" w:color="auto"/>
        </w:pBdr>
        <w:rPr>
          <w:b/>
          <w:bCs/>
          <w:sz w:val="32"/>
        </w:rPr>
      </w:pPr>
      <w:r w:rsidRPr="003B5A49">
        <w:rPr>
          <w:b/>
          <w:sz w:val="32"/>
        </w:rPr>
        <w:t>ESTATE OF</w:t>
      </w:r>
      <w:r w:rsidR="008201FD">
        <w:rPr>
          <w:b/>
          <w:sz w:val="32"/>
        </w:rPr>
        <w:t xml:space="preserve"> </w:t>
      </w:r>
      <w:r w:rsidR="00C646BD" w:rsidRPr="00C646BD">
        <w:rPr>
          <w:b/>
          <w:sz w:val="32"/>
        </w:rPr>
        <w:t>RICHARD DAVID MCGHEE</w:t>
      </w:r>
      <w:r w:rsidR="00ED45FC">
        <w:rPr>
          <w:b/>
          <w:bCs/>
          <w:sz w:val="32"/>
        </w:rPr>
        <w:t>,</w:t>
      </w:r>
      <w:r w:rsidR="000334E6">
        <w:rPr>
          <w:b/>
          <w:bCs/>
          <w:sz w:val="32"/>
        </w:rPr>
        <w:tab/>
      </w:r>
      <w:r w:rsidR="000334E6">
        <w:rPr>
          <w:b/>
          <w:bCs/>
          <w:sz w:val="32"/>
        </w:rPr>
        <w:tab/>
      </w:r>
      <w:r w:rsidR="00ED45FC">
        <w:rPr>
          <w:b/>
          <w:bCs/>
          <w:sz w:val="32"/>
        </w:rPr>
        <w:t xml:space="preserve"> </w:t>
      </w:r>
      <w:r w:rsidRPr="003B5A49">
        <w:rPr>
          <w:b/>
          <w:bCs/>
          <w:sz w:val="32"/>
        </w:rPr>
        <w:t>PROBATE COURT</w:t>
      </w:r>
    </w:p>
    <w:p w14:paraId="0763D296" w14:textId="77777777" w:rsidR="003B5A49" w:rsidRPr="003B5A49" w:rsidRDefault="003B5A49" w:rsidP="003B5A49">
      <w:pPr>
        <w:pBdr>
          <w:bottom w:val="single" w:sz="12" w:space="1" w:color="auto"/>
        </w:pBdr>
        <w:rPr>
          <w:b/>
          <w:sz w:val="32"/>
        </w:rPr>
      </w:pPr>
      <w:r w:rsidRPr="003B5A49">
        <w:rPr>
          <w:b/>
          <w:sz w:val="32"/>
        </w:rPr>
        <w:t>DECEASED</w:t>
      </w:r>
    </w:p>
    <w:p w14:paraId="1B928169" w14:textId="77777777" w:rsidR="003B5A49" w:rsidRPr="003B5A49" w:rsidRDefault="003B5A49" w:rsidP="003B5A49">
      <w:pPr>
        <w:pBdr>
          <w:bottom w:val="single" w:sz="12" w:space="1" w:color="auto"/>
        </w:pBdr>
        <w:rPr>
          <w:b/>
          <w:u w:val="single"/>
        </w:rPr>
      </w:pPr>
    </w:p>
    <w:p w14:paraId="5E7B6678" w14:textId="77777777" w:rsidR="003B5A49" w:rsidRPr="003B5A49" w:rsidRDefault="003B5A49" w:rsidP="003B5A49">
      <w:pPr>
        <w:pBdr>
          <w:bottom w:val="single" w:sz="12" w:space="1" w:color="auto"/>
        </w:pBdr>
        <w:rPr>
          <w:b/>
          <w:u w:val="single"/>
        </w:rPr>
      </w:pPr>
    </w:p>
    <w:p w14:paraId="3F16F4D1" w14:textId="33F06CD5" w:rsidR="003B5A49" w:rsidRPr="003B5A49" w:rsidRDefault="003B5A49" w:rsidP="003B5A49">
      <w:pPr>
        <w:pBdr>
          <w:bottom w:val="single" w:sz="12" w:space="1" w:color="auto"/>
        </w:pBdr>
        <w:rPr>
          <w:b/>
          <w:bCs/>
          <w:sz w:val="32"/>
        </w:rPr>
      </w:pPr>
      <w:r w:rsidRPr="003B5A49">
        <w:rPr>
          <w:b/>
          <w:sz w:val="32"/>
        </w:rPr>
        <w:t xml:space="preserve">Letters </w:t>
      </w:r>
      <w:r w:rsidR="00ED45FC">
        <w:rPr>
          <w:b/>
          <w:sz w:val="32"/>
        </w:rPr>
        <w:t>of Administration</w:t>
      </w:r>
      <w:r w:rsidR="000D22BA">
        <w:rPr>
          <w:b/>
          <w:sz w:val="32"/>
        </w:rPr>
        <w:t xml:space="preserve"> on the </w:t>
      </w:r>
      <w:r w:rsidR="004D2227">
        <w:rPr>
          <w:b/>
          <w:sz w:val="32"/>
        </w:rPr>
        <w:t>Estate</w:t>
      </w:r>
      <w:r w:rsidR="000D22BA">
        <w:rPr>
          <w:b/>
          <w:sz w:val="32"/>
        </w:rPr>
        <w:t xml:space="preserve"> of </w:t>
      </w:r>
      <w:r w:rsidRPr="003B5A49">
        <w:rPr>
          <w:b/>
          <w:sz w:val="32"/>
        </w:rPr>
        <w:t>said deceased having been granted to the undersigned on the</w:t>
      </w:r>
      <w:r w:rsidR="008201FD">
        <w:rPr>
          <w:b/>
          <w:sz w:val="32"/>
        </w:rPr>
        <w:t xml:space="preserve"> </w:t>
      </w:r>
      <w:r w:rsidR="00926D22">
        <w:rPr>
          <w:b/>
          <w:sz w:val="32"/>
        </w:rPr>
        <w:t>21</w:t>
      </w:r>
      <w:r w:rsidR="00926D22" w:rsidRPr="00926D22">
        <w:rPr>
          <w:b/>
          <w:sz w:val="32"/>
          <w:vertAlign w:val="superscript"/>
        </w:rPr>
        <w:t>ST</w:t>
      </w:r>
      <w:r w:rsidR="00926D22">
        <w:rPr>
          <w:b/>
          <w:sz w:val="32"/>
        </w:rPr>
        <w:t xml:space="preserve"> </w:t>
      </w:r>
      <w:r w:rsidR="008201FD">
        <w:rPr>
          <w:b/>
          <w:bCs/>
          <w:sz w:val="32"/>
        </w:rPr>
        <w:t xml:space="preserve">day of </w:t>
      </w:r>
      <w:r w:rsidR="007C109F">
        <w:rPr>
          <w:b/>
          <w:bCs/>
          <w:sz w:val="32"/>
        </w:rPr>
        <w:t>June</w:t>
      </w:r>
      <w:r w:rsidR="00F3019C">
        <w:rPr>
          <w:b/>
          <w:bCs/>
          <w:sz w:val="32"/>
        </w:rPr>
        <w:t xml:space="preserve"> 20</w:t>
      </w:r>
      <w:r w:rsidR="003762AC">
        <w:rPr>
          <w:b/>
          <w:bCs/>
          <w:sz w:val="32"/>
        </w:rPr>
        <w:t>2</w:t>
      </w:r>
      <w:r w:rsidR="00AB2A61">
        <w:rPr>
          <w:b/>
          <w:bCs/>
          <w:sz w:val="32"/>
        </w:rPr>
        <w:t>2</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6948135F" w14:textId="767DA4CE" w:rsidR="00E529F0" w:rsidRDefault="00C646BD" w:rsidP="00E529F0">
      <w:pPr>
        <w:pBdr>
          <w:bottom w:val="single" w:sz="12" w:space="1" w:color="auto"/>
        </w:pBdr>
        <w:jc w:val="center"/>
        <w:rPr>
          <w:b/>
          <w:bCs/>
          <w:sz w:val="32"/>
          <w:szCs w:val="32"/>
        </w:rPr>
      </w:pPr>
      <w:r w:rsidRPr="00C646BD">
        <w:rPr>
          <w:b/>
          <w:bCs/>
          <w:sz w:val="32"/>
          <w:szCs w:val="32"/>
        </w:rPr>
        <w:t>SHELIA ELIZABETH MCGHEE WILLIAMS</w:t>
      </w:r>
    </w:p>
    <w:p w14:paraId="0F5708AA" w14:textId="0D1C133C" w:rsidR="003B5A49" w:rsidRDefault="003B5A49" w:rsidP="003B5A49">
      <w:pPr>
        <w:pBdr>
          <w:bottom w:val="single" w:sz="12" w:space="1" w:color="auto"/>
        </w:pBdr>
        <w:rPr>
          <w:b/>
          <w:bCs/>
          <w:color w:val="FF0000"/>
        </w:rPr>
      </w:pPr>
      <w:r>
        <w:rPr>
          <w:b/>
          <w:bCs/>
          <w:sz w:val="32"/>
        </w:rPr>
        <w:t>PERSONAL REPRESENTATIVE ON THE ESTATE OF SAID DECEASED</w:t>
      </w:r>
    </w:p>
    <w:p w14:paraId="18F413E3" w14:textId="77777777" w:rsidR="003B5A49" w:rsidRPr="003B5A49" w:rsidRDefault="003B5A49" w:rsidP="003B5A49">
      <w:pPr>
        <w:pBdr>
          <w:bottom w:val="single" w:sz="12" w:space="1" w:color="auto"/>
        </w:pBdr>
      </w:pPr>
    </w:p>
    <w:p w14:paraId="66ABB2CB" w14:textId="77777777" w:rsidR="003B5A49" w:rsidRPr="003B5A49" w:rsidRDefault="003B5A49" w:rsidP="003B5A49">
      <w:pPr>
        <w:pBdr>
          <w:bottom w:val="single" w:sz="12" w:space="1" w:color="auto"/>
        </w:pBdr>
      </w:pPr>
      <w:r w:rsidRPr="003B5A49">
        <w:t>PUBLISHER OF THE HARTSELLE ENQUIRER</w:t>
      </w:r>
    </w:p>
    <w:p w14:paraId="63F712F3" w14:textId="77777777" w:rsidR="003B5A49" w:rsidRPr="003B5A49" w:rsidRDefault="003B5A49" w:rsidP="003B5A49">
      <w:pPr>
        <w:pBdr>
          <w:bottom w:val="single" w:sz="12" w:space="1" w:color="auto"/>
        </w:pBdr>
      </w:pPr>
      <w:r w:rsidRPr="003B5A49">
        <w:t>PLEASE PUBLISH THE ABOVE NOTICE THREE SUCCESSIVE WEEKS IN SAID NEWSPAPER</w:t>
      </w:r>
    </w:p>
    <w:p w14:paraId="189EE220"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334E6"/>
    <w:rsid w:val="000478BC"/>
    <w:rsid w:val="000635C9"/>
    <w:rsid w:val="00096226"/>
    <w:rsid w:val="000A70E1"/>
    <w:rsid w:val="000B6B87"/>
    <w:rsid w:val="000B7FC3"/>
    <w:rsid w:val="000D22BA"/>
    <w:rsid w:val="000F1947"/>
    <w:rsid w:val="00116EB5"/>
    <w:rsid w:val="001D0076"/>
    <w:rsid w:val="00224625"/>
    <w:rsid w:val="0024375D"/>
    <w:rsid w:val="002505D0"/>
    <w:rsid w:val="002F7B52"/>
    <w:rsid w:val="00321001"/>
    <w:rsid w:val="00361503"/>
    <w:rsid w:val="003762AC"/>
    <w:rsid w:val="003B5A49"/>
    <w:rsid w:val="003B6EA5"/>
    <w:rsid w:val="004C78AD"/>
    <w:rsid w:val="004D2227"/>
    <w:rsid w:val="0051416F"/>
    <w:rsid w:val="005B02F2"/>
    <w:rsid w:val="005E29EF"/>
    <w:rsid w:val="0060753B"/>
    <w:rsid w:val="0063314B"/>
    <w:rsid w:val="006D684B"/>
    <w:rsid w:val="006E16E6"/>
    <w:rsid w:val="00701BD0"/>
    <w:rsid w:val="00764FBC"/>
    <w:rsid w:val="0077753B"/>
    <w:rsid w:val="00787633"/>
    <w:rsid w:val="00792FF9"/>
    <w:rsid w:val="007C109F"/>
    <w:rsid w:val="008201FD"/>
    <w:rsid w:val="008A7192"/>
    <w:rsid w:val="008E4145"/>
    <w:rsid w:val="00921BA6"/>
    <w:rsid w:val="00926D22"/>
    <w:rsid w:val="00940A70"/>
    <w:rsid w:val="00952FAE"/>
    <w:rsid w:val="00967F3D"/>
    <w:rsid w:val="00981F7C"/>
    <w:rsid w:val="009A2038"/>
    <w:rsid w:val="009B2BD3"/>
    <w:rsid w:val="00AB2A61"/>
    <w:rsid w:val="00AF68FB"/>
    <w:rsid w:val="00B869BE"/>
    <w:rsid w:val="00BC7A86"/>
    <w:rsid w:val="00C36B08"/>
    <w:rsid w:val="00C646BD"/>
    <w:rsid w:val="00CF2A5B"/>
    <w:rsid w:val="00D109F8"/>
    <w:rsid w:val="00D7633A"/>
    <w:rsid w:val="00D76590"/>
    <w:rsid w:val="00D926B7"/>
    <w:rsid w:val="00DC2763"/>
    <w:rsid w:val="00E529F0"/>
    <w:rsid w:val="00E622E4"/>
    <w:rsid w:val="00EA3CED"/>
    <w:rsid w:val="00EC5BB1"/>
    <w:rsid w:val="00ED45FC"/>
    <w:rsid w:val="00EF2080"/>
    <w:rsid w:val="00F3019C"/>
    <w:rsid w:val="00F4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93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17567-FE4B-413A-95FF-E4BDAC14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Iovino</dc:creator>
  <cp:lastModifiedBy>Natasha Ennis</cp:lastModifiedBy>
  <cp:revision>17</cp:revision>
  <cp:lastPrinted>2022-06-21T18:30:00Z</cp:lastPrinted>
  <dcterms:created xsi:type="dcterms:W3CDTF">2017-04-20T15:52:00Z</dcterms:created>
  <dcterms:modified xsi:type="dcterms:W3CDTF">2022-09-06T20:20:00Z</dcterms:modified>
</cp:coreProperties>
</file>